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9"/>
      </w:tblGrid>
      <w:tr w:rsidR="00F861D0" w:rsidRPr="00971BFD" w:rsidTr="00AB2D3F">
        <w:trPr>
          <w:trHeight w:val="2999"/>
        </w:trPr>
        <w:tc>
          <w:tcPr>
            <w:tcW w:w="9419" w:type="dxa"/>
            <w:tcBorders>
              <w:top w:val="thinThickThinSmallGap" w:sz="24" w:space="0" w:color="auto"/>
              <w:bottom w:val="triple" w:sz="4" w:space="0" w:color="auto"/>
            </w:tcBorders>
          </w:tcPr>
          <w:bookmarkStart w:id="0" w:name="_GoBack"/>
          <w:bookmarkEnd w:id="0"/>
          <w:p w:rsidR="00F861D0" w:rsidRPr="00971BFD" w:rsidRDefault="00F861D0" w:rsidP="00CC3471">
            <w:pPr>
              <w:ind w:firstLineChars="250" w:firstLine="532"/>
              <w:rPr>
                <w:rFonts w:ascii="HG丸ｺﾞｼｯｸM-PRO" w:eastAsia="HG丸ｺﾞｼｯｸM-PRO" w:hAnsi="ＭＳ Ｐゴシック"/>
                <w:sz w:val="40"/>
                <w:szCs w:val="40"/>
              </w:rPr>
            </w:pPr>
            <w:r w:rsidRPr="0021627F">
              <w:rPr>
                <w:rFonts w:ascii="HG丸ｺﾞｼｯｸM-PRO" w:eastAsia="HG丸ｺﾞｼｯｸM-PRO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-272415</wp:posOffset>
                      </wp:positionV>
                      <wp:extent cx="4159250" cy="402590"/>
                      <wp:effectExtent l="3175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0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1D0" w:rsidRPr="00971BFD" w:rsidRDefault="00F861D0" w:rsidP="00F861D0">
                                  <w:pPr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</w:pPr>
                                  <w:r w:rsidRPr="00971BFD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この</w:t>
                                  </w:r>
                                  <w:r w:rsidRPr="00971BFD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61D0" w:rsidRPr="00971BFD">
                                          <w:rPr>
                                            <w:rFonts w:ascii="HG丸ｺﾞｼｯｸM-PRO" w:eastAsia="HG丸ｺﾞｼｯｸM-PRO" w:hAnsi="ＭＳ ゴシック" w:hint="eastAsia"/>
                                            <w:b/>
                                            <w:sz w:val="12"/>
                                          </w:rPr>
                                          <w:t>かみ</w:t>
                                        </w:r>
                                      </w:rt>
                                      <w:rubyBase>
                                        <w:r w:rsidR="00F861D0" w:rsidRPr="00971BFD">
                                          <w:rPr>
                                            <w:rFonts w:ascii="HG丸ｺﾞｼｯｸM-PRO" w:eastAsia="HG丸ｺﾞｼｯｸM-PRO" w:hAnsi="ＭＳ ゴシック" w:hint="eastAsia"/>
                                            <w:b/>
                                            <w:sz w:val="24"/>
                                          </w:rPr>
                                          <w:t>紙</w:t>
                                        </w:r>
                                      </w:rubyBase>
                                    </w:ruby>
                                  </w:r>
                                  <w:r w:rsidRPr="00971BFD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は、よく</w:t>
                                  </w:r>
                                  <w:r w:rsidRPr="00971BFD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61D0" w:rsidRPr="00971BFD">
                                          <w:rPr>
                                            <w:rFonts w:ascii="HG丸ｺﾞｼｯｸM-PRO" w:eastAsia="HG丸ｺﾞｼｯｸM-PRO" w:hAnsi="ＭＳ ゴシック" w:hint="eastAsia"/>
                                            <w:b/>
                                            <w:sz w:val="12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F861D0" w:rsidRPr="00971BFD">
                                          <w:rPr>
                                            <w:rFonts w:ascii="HG丸ｺﾞｼｯｸM-PRO" w:eastAsia="HG丸ｺﾞｼｯｸM-PRO" w:hAnsi="ＭＳ ゴシック" w:hint="eastAsia"/>
                                            <w:b/>
                                            <w:sz w:val="24"/>
                                          </w:rPr>
                                          <w:t>見</w:t>
                                        </w:r>
                                      </w:rubyBase>
                                    </w:ruby>
                                  </w:r>
                                  <w:r w:rsidRPr="00971BFD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えるところにはっておきましょう。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75.1pt;margin-top:-21.45pt;width:327.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" stroked="f">
                      <v:textbox inset="5.85pt,.7pt,5.85pt,.7pt">
                        <w:txbxContent>
                          <w:p w:rsidR="00F861D0" w:rsidRPr="00971BFD" w:rsidRDefault="00F861D0" w:rsidP="00F861D0">
                            <w:pP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</w:pPr>
                            <w:r w:rsidRPr="00971BF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この</w:t>
                            </w:r>
                            <w:r w:rsidRPr="00971BF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61D0" w:rsidRPr="00971BFD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861D0" w:rsidRPr="00971BFD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971BF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は、よく</w:t>
                            </w:r>
                            <w:r w:rsidRPr="00971BF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61D0" w:rsidRPr="00971BFD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F861D0" w:rsidRPr="00971BFD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1BF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えるところにはっておきましょう。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1BFD">
              <w:rPr>
                <w:rFonts w:ascii="HG丸ｺﾞｼｯｸM-PRO" w:eastAsia="HG丸ｺﾞｼｯｸM-PRO" w:hAnsi="ＭＳ Ｐゴシック" w:hint="eastAsia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20"/>
                      <w:szCs w:val="40"/>
                    </w:rPr>
                    <w:t>まつのちょう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40"/>
                      <w:szCs w:val="40"/>
                    </w:rPr>
                    <w:t>松野町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40"/>
                <w:szCs w:val="40"/>
              </w:rPr>
              <w:t>に</w:t>
            </w:r>
          </w:p>
          <w:p w:rsidR="00F861D0" w:rsidRPr="00971BFD" w:rsidRDefault="00F861D0" w:rsidP="00CC3471">
            <w:pPr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b/>
                      <w:sz w:val="24"/>
                      <w:szCs w:val="48"/>
                    </w:rPr>
                    <w:t>けいほう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b/>
                      <w:sz w:val="48"/>
                      <w:szCs w:val="48"/>
                    </w:rPr>
                    <w:t>警報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が</w:t>
            </w:r>
            <w:r w:rsidR="00C56A7E"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C56A7E" w:rsidRPr="00C56A7E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8"/>
                    </w:rPr>
                    <w:t>はっぴょう</w:t>
                  </w:r>
                </w:rt>
                <w:rubyBase>
                  <w:r w:rsidR="00C56A7E">
                    <w:rPr>
                      <w:rFonts w:ascii="HG丸ｺﾞｼｯｸM-PRO" w:eastAsia="HG丸ｺﾞｼｯｸM-PRO" w:hAnsi="ＭＳ Ｐゴシック"/>
                      <w:b/>
                      <w:sz w:val="48"/>
                      <w:szCs w:val="48"/>
                    </w:rPr>
                    <w:t>発表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された</w:t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b/>
                      <w:sz w:val="24"/>
                      <w:szCs w:val="48"/>
                    </w:rPr>
                    <w:t>ばあい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b/>
                      <w:sz w:val="48"/>
                      <w:szCs w:val="48"/>
                    </w:rPr>
                    <w:t>場合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の</w:t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b/>
                      <w:sz w:val="24"/>
                      <w:szCs w:val="48"/>
                    </w:rPr>
                    <w:t>とうこう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b/>
                      <w:sz w:val="48"/>
                      <w:szCs w:val="48"/>
                    </w:rPr>
                    <w:t>登校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について</w:t>
            </w:r>
          </w:p>
          <w:p w:rsidR="00F861D0" w:rsidRPr="00971BFD" w:rsidRDefault="00F861D0" w:rsidP="00CB404C">
            <w:pPr>
              <w:tabs>
                <w:tab w:val="left" w:pos="5883"/>
                <w:tab w:val="right" w:pos="9539"/>
              </w:tabs>
              <w:rPr>
                <w:rFonts w:ascii="HG丸ｺﾞｼｯｸM-PRO" w:eastAsia="HG丸ｺﾞｼｯｸM-PRO" w:hAnsi="ＭＳ Ｐゴシック"/>
                <w:sz w:val="40"/>
                <w:szCs w:val="40"/>
              </w:rPr>
            </w:pPr>
            <w:r>
              <w:rPr>
                <w:rFonts w:ascii="HG丸ｺﾞｼｯｸM-PRO" w:eastAsia="HG丸ｺﾞｼｯｸM-PRO" w:hAnsi="ＭＳ Ｐゴシック"/>
                <w:sz w:val="40"/>
                <w:szCs w:val="40"/>
              </w:rPr>
              <w:tab/>
            </w:r>
            <w:r w:rsidRPr="00971BFD">
              <w:rPr>
                <w:rFonts w:ascii="HG丸ｺﾞｼｯｸM-PRO" w:eastAsia="HG丸ｺﾞｼｯｸM-PRO" w:hAnsi="ＭＳ Ｐゴシック" w:hint="eastAsia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20"/>
                      <w:szCs w:val="40"/>
                    </w:rPr>
                    <w:t>まつのちょう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40"/>
                      <w:szCs w:val="40"/>
                    </w:rPr>
                    <w:t>松野町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20"/>
                      <w:szCs w:val="40"/>
                    </w:rPr>
                    <w:t>しょうちゅうがっこう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40"/>
                      <w:szCs w:val="40"/>
                    </w:rPr>
                    <w:t>小中学校</w:t>
                  </w:r>
                </w:rubyBase>
              </w:ruby>
            </w:r>
          </w:p>
        </w:tc>
      </w:tr>
      <w:tr w:rsidR="00F861D0" w:rsidRPr="00971BFD" w:rsidTr="00AB2D3F">
        <w:trPr>
          <w:trHeight w:val="9386"/>
        </w:trPr>
        <w:tc>
          <w:tcPr>
            <w:tcW w:w="9419" w:type="dxa"/>
            <w:tcBorders>
              <w:top w:val="triple" w:sz="4" w:space="0" w:color="auto"/>
            </w:tcBorders>
          </w:tcPr>
          <w:p w:rsidR="00F861D0" w:rsidRPr="00971BFD" w:rsidRDefault="00F861D0" w:rsidP="00CC3471">
            <w:pP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</w:pP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 xml:space="preserve">１　</w:t>
            </w:r>
            <w: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  <w:ruby>
                <w:rubyPr>
                  <w:rubyAlign w:val="distributeSpace"/>
                  <w:hps w:val="20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ＭＳ Ｐゴシック" w:eastAsia="ＭＳ Ｐゴシック" w:hAnsi="ＭＳ Ｐゴシック"/>
                      <w:b/>
                      <w:sz w:val="20"/>
                      <w:szCs w:val="48"/>
                    </w:rPr>
                    <w:t>けいほう</w:t>
                  </w:r>
                </w:rt>
                <w:rubyBase>
                  <w:r w:rsidR="00F861D0">
                    <w:rPr>
                      <w:rFonts w:ascii="HG丸ｺﾞｼｯｸM-PRO" w:eastAsia="HG丸ｺﾞｼｯｸM-PRO" w:hAnsi="ＭＳ Ｐゴシック"/>
                      <w:b/>
                      <w:sz w:val="48"/>
                      <w:szCs w:val="48"/>
                    </w:rPr>
                    <w:t>警報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（</w:t>
            </w:r>
            <w: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  <w:ruby>
                <w:rubyPr>
                  <w:rubyAlign w:val="distributeSpace"/>
                  <w:hps w:val="20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ＭＳ Ｐゴシック" w:eastAsia="ＭＳ Ｐゴシック" w:hAnsi="ＭＳ Ｐゴシック"/>
                      <w:b/>
                      <w:sz w:val="20"/>
                      <w:szCs w:val="48"/>
                    </w:rPr>
                    <w:t>あめ</w:t>
                  </w:r>
                </w:rt>
                <w:rubyBase>
                  <w:r w:rsidR="00F861D0">
                    <w:rPr>
                      <w:rFonts w:ascii="HG丸ｺﾞｼｯｸM-PRO" w:eastAsia="HG丸ｺﾞｼｯｸM-PRO" w:hAnsi="ＭＳ Ｐゴシック"/>
                      <w:b/>
                      <w:sz w:val="48"/>
                      <w:szCs w:val="48"/>
                    </w:rPr>
                    <w:t>雨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・</w:t>
            </w:r>
            <w: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  <w:ruby>
                <w:rubyPr>
                  <w:rubyAlign w:val="distributeSpace"/>
                  <w:hps w:val="20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ＭＳ Ｐゴシック" w:eastAsia="ＭＳ Ｐゴシック" w:hAnsi="ＭＳ Ｐゴシック"/>
                      <w:b/>
                      <w:sz w:val="20"/>
                      <w:szCs w:val="48"/>
                    </w:rPr>
                    <w:t>かぜ</w:t>
                  </w:r>
                </w:rt>
                <w:rubyBase>
                  <w:r w:rsidR="00F861D0">
                    <w:rPr>
                      <w:rFonts w:ascii="HG丸ｺﾞｼｯｸM-PRO" w:eastAsia="HG丸ｺﾞｼｯｸM-PRO" w:hAnsi="ＭＳ Ｐゴシック"/>
                      <w:b/>
                      <w:sz w:val="48"/>
                      <w:szCs w:val="48"/>
                    </w:rPr>
                    <w:t>風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・</w:t>
            </w:r>
            <w: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  <w:ruby>
                <w:rubyPr>
                  <w:rubyAlign w:val="distributeSpace"/>
                  <w:hps w:val="20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ＭＳ Ｐゴシック" w:eastAsia="ＭＳ Ｐゴシック" w:hAnsi="ＭＳ Ｐゴシック"/>
                      <w:b/>
                      <w:sz w:val="20"/>
                      <w:szCs w:val="48"/>
                    </w:rPr>
                    <w:t>ゆき</w:t>
                  </w:r>
                </w:rt>
                <w:rubyBase>
                  <w:r w:rsidR="00F861D0">
                    <w:rPr>
                      <w:rFonts w:ascii="HG丸ｺﾞｼｯｸM-PRO" w:eastAsia="HG丸ｺﾞｼｯｸM-PRO" w:hAnsi="ＭＳ Ｐゴシック"/>
                      <w:b/>
                      <w:sz w:val="48"/>
                      <w:szCs w:val="48"/>
                    </w:rPr>
                    <w:t>雪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）</w:t>
            </w:r>
          </w:p>
          <w:p w:rsidR="00F861D0" w:rsidRDefault="00F861D0" w:rsidP="00411A4F">
            <w:pPr>
              <w:spacing w:line="240" w:lineRule="atLeast"/>
              <w:ind w:left="453" w:hangingChars="160" w:hanging="453"/>
              <w:rPr>
                <w:rFonts w:ascii="HG丸ｺﾞｼｯｸM-PRO" w:eastAsia="HG丸ｺﾞｼｯｸM-PRO" w:hAnsi="ＭＳ Ｐゴシック"/>
                <w:sz w:val="30"/>
                <w:szCs w:val="30"/>
              </w:rPr>
            </w:pPr>
            <w:r w:rsidRPr="00971BFD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　　　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あさ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朝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、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ろくじ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６時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げんざい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現在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において、いずれかの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けいほう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警報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が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ひと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一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つでも</w:t>
            </w:r>
            <w:r w:rsidR="00C56A7E">
              <w:rPr>
                <w:rFonts w:ascii="HG丸ｺﾞｼｯｸM-PRO" w:eastAsia="HG丸ｺﾞｼｯｸM-PRO" w:hAnsi="ＭＳ Ｐ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56A7E" w:rsidRPr="00C56A7E">
                    <w:rPr>
                      <w:rFonts w:ascii="HG丸ｺﾞｼｯｸM-PRO" w:eastAsia="HG丸ｺﾞｼｯｸM-PRO" w:hAnsi="HG丸ｺﾞｼｯｸM-PRO"/>
                      <w:sz w:val="15"/>
                      <w:szCs w:val="30"/>
                    </w:rPr>
                    <w:t>はっぴょう</w:t>
                  </w:r>
                </w:rt>
                <w:rubyBase>
                  <w:r w:rsidR="00C56A7E">
                    <w:rPr>
                      <w:rFonts w:ascii="HG丸ｺﾞｼｯｸM-PRO" w:eastAsia="HG丸ｺﾞｼｯｸM-PRO" w:hAnsi="ＭＳ Ｐゴシック"/>
                      <w:sz w:val="30"/>
                      <w:szCs w:val="30"/>
                    </w:rPr>
                    <w:t>発表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されている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ばあい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場合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は、「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じたく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自宅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たいき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待機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」とする。</w:t>
            </w:r>
          </w:p>
          <w:p w:rsidR="00F861D0" w:rsidRPr="00CE258A" w:rsidRDefault="00F861D0" w:rsidP="00411A4F">
            <w:pPr>
              <w:spacing w:line="240" w:lineRule="atLeast"/>
              <w:ind w:leftChars="214" w:left="454" w:firstLineChars="88" w:firstLine="266"/>
              <w:rPr>
                <w:rFonts w:ascii="HG丸ｺﾞｼｯｸM-PRO" w:eastAsia="HG丸ｺﾞｼｯｸM-PRO" w:hAnsi="ＭＳ Ｐゴシック"/>
                <w:sz w:val="30"/>
                <w:szCs w:val="30"/>
              </w:rPr>
            </w:pPr>
            <w:r w:rsidRPr="00CE258A">
              <w:rPr>
                <w:rFonts w:ascii="HG丸ｺﾞｼｯｸM-PRO" w:eastAsia="HG丸ｺﾞｼｯｸM-PRO" w:hAnsi="ＭＳ Ｐ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CE258A">
                    <w:rPr>
                      <w:rFonts w:ascii="HG丸ｺﾞｼｯｸM-PRO" w:eastAsia="HG丸ｺﾞｼｯｸM-PRO" w:hAnsi="HG丸ｺﾞｼｯｸM-PRO"/>
                      <w:sz w:val="15"/>
                      <w:szCs w:val="30"/>
                    </w:rPr>
                    <w:t>けいほう</w:t>
                  </w:r>
                </w:rt>
                <w:rubyBase>
                  <w:r w:rsidR="00F861D0" w:rsidRPr="00CE258A">
                    <w:rPr>
                      <w:rFonts w:ascii="HG丸ｺﾞｼｯｸM-PRO" w:eastAsia="HG丸ｺﾞｼｯｸM-PRO" w:hAnsi="ＭＳ Ｐゴシック"/>
                      <w:sz w:val="30"/>
                      <w:szCs w:val="30"/>
                    </w:rPr>
                    <w:t>警報</w:t>
                  </w:r>
                </w:rubyBase>
              </w:ruby>
            </w:r>
            <w:r w:rsidR="00C56A7E">
              <w:rPr>
                <w:rFonts w:ascii="HG丸ｺﾞｼｯｸM-PRO" w:eastAsia="HG丸ｺﾞｼｯｸM-PRO" w:hAnsi="ＭＳ Ｐ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C56A7E" w:rsidRPr="00C56A7E">
                    <w:rPr>
                      <w:rFonts w:ascii="HG丸ｺﾞｼｯｸM-PRO" w:eastAsia="HG丸ｺﾞｼｯｸM-PRO" w:hAnsi="HG丸ｺﾞｼｯｸM-PRO"/>
                      <w:sz w:val="15"/>
                      <w:szCs w:val="30"/>
                    </w:rPr>
                    <w:t>はっぴょうちゅう</w:t>
                  </w:r>
                </w:rt>
                <w:rubyBase>
                  <w:r w:rsidR="00C56A7E">
                    <w:rPr>
                      <w:rFonts w:ascii="HG丸ｺﾞｼｯｸM-PRO" w:eastAsia="HG丸ｺﾞｼｯｸM-PRO" w:hAnsi="ＭＳ Ｐゴシック"/>
                      <w:sz w:val="30"/>
                      <w:szCs w:val="30"/>
                    </w:rPr>
                    <w:t>発表中</w:t>
                  </w:r>
                </w:rubyBase>
              </w:ruby>
            </w:r>
            <w:r w:rsidRPr="00CE258A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であっても、</w:t>
            </w:r>
            <w:r w:rsidRPr="00CE258A">
              <w:rPr>
                <w:rFonts w:ascii="HG丸ｺﾞｼｯｸM-PRO" w:eastAsia="HG丸ｺﾞｼｯｸM-PRO" w:hAnsi="ＭＳ Ｐ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CE258A">
                    <w:rPr>
                      <w:rFonts w:ascii="HG丸ｺﾞｼｯｸM-PRO" w:eastAsia="HG丸ｺﾞｼｯｸM-PRO" w:hAnsi="HG丸ｺﾞｼｯｸM-PRO"/>
                      <w:sz w:val="15"/>
                      <w:szCs w:val="30"/>
                    </w:rPr>
                    <w:t>てんこう</w:t>
                  </w:r>
                </w:rt>
                <w:rubyBase>
                  <w:r w:rsidR="00F861D0" w:rsidRPr="00CE258A">
                    <w:rPr>
                      <w:rFonts w:ascii="HG丸ｺﾞｼｯｸM-PRO" w:eastAsia="HG丸ｺﾞｼｯｸM-PRO" w:hAnsi="ＭＳ Ｐゴシック"/>
                      <w:sz w:val="30"/>
                      <w:szCs w:val="30"/>
                    </w:rPr>
                    <w:t>天候</w:t>
                  </w:r>
                </w:rubyBase>
              </w:ruby>
            </w:r>
            <w:r w:rsidRPr="00CE258A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の状況によっては、</w:t>
            </w:r>
            <w:r w:rsidRPr="00CE258A">
              <w:rPr>
                <w:rFonts w:ascii="HG丸ｺﾞｼｯｸM-PRO" w:eastAsia="HG丸ｺﾞｼｯｸM-PRO" w:hAnsi="ＭＳ Ｐ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CE258A">
                    <w:rPr>
                      <w:rFonts w:ascii="HG丸ｺﾞｼｯｸM-PRO" w:eastAsia="HG丸ｺﾞｼｯｸM-PRO" w:hAnsi="HG丸ｺﾞｼｯｸM-PRO"/>
                      <w:sz w:val="15"/>
                      <w:szCs w:val="30"/>
                    </w:rPr>
                    <w:t>じゅぎょう</w:t>
                  </w:r>
                </w:rt>
                <w:rubyBase>
                  <w:r w:rsidR="00F861D0" w:rsidRPr="00CE258A">
                    <w:rPr>
                      <w:rFonts w:ascii="HG丸ｺﾞｼｯｸM-PRO" w:eastAsia="HG丸ｺﾞｼｯｸM-PRO" w:hAnsi="ＭＳ Ｐゴシック"/>
                      <w:sz w:val="30"/>
                      <w:szCs w:val="30"/>
                    </w:rPr>
                    <w:t>授業</w:t>
                  </w:r>
                </w:rubyBase>
              </w:ruby>
            </w:r>
            <w:r w:rsidRPr="00CE258A">
              <w:rPr>
                <w:rFonts w:ascii="HG丸ｺﾞｼｯｸM-PRO" w:eastAsia="HG丸ｺﾞｼｯｸM-PRO" w:hAnsi="ＭＳ Ｐ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CE258A">
                    <w:rPr>
                      <w:rFonts w:ascii="HG丸ｺﾞｼｯｸM-PRO" w:eastAsia="HG丸ｺﾞｼｯｸM-PRO" w:hAnsi="HG丸ｺﾞｼｯｸM-PRO"/>
                      <w:sz w:val="15"/>
                      <w:szCs w:val="30"/>
                    </w:rPr>
                    <w:t>じっし</w:t>
                  </w:r>
                </w:rt>
                <w:rubyBase>
                  <w:r w:rsidR="00F861D0" w:rsidRPr="00CE258A">
                    <w:rPr>
                      <w:rFonts w:ascii="HG丸ｺﾞｼｯｸM-PRO" w:eastAsia="HG丸ｺﾞｼｯｸM-PRO" w:hAnsi="ＭＳ Ｐゴシック"/>
                      <w:sz w:val="30"/>
                      <w:szCs w:val="30"/>
                    </w:rPr>
                    <w:t>実施</w:t>
                  </w:r>
                </w:rubyBase>
              </w:ruby>
            </w:r>
            <w:r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 xml:space="preserve">　</w:t>
            </w:r>
            <w:r w:rsidRPr="00CE258A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の</w:t>
            </w:r>
            <w:r w:rsidRPr="00CE258A">
              <w:rPr>
                <w:rFonts w:ascii="HG丸ｺﾞｼｯｸM-PRO" w:eastAsia="HG丸ｺﾞｼｯｸM-PRO" w:hAnsi="ＭＳ Ｐ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CE258A">
                    <w:rPr>
                      <w:rFonts w:ascii="HG丸ｺﾞｼｯｸM-PRO" w:eastAsia="HG丸ｺﾞｼｯｸM-PRO" w:hAnsi="HG丸ｺﾞｼｯｸM-PRO"/>
                      <w:sz w:val="15"/>
                      <w:szCs w:val="30"/>
                    </w:rPr>
                    <w:t>れんらく</w:t>
                  </w:r>
                </w:rt>
                <w:rubyBase>
                  <w:r w:rsidR="00F861D0" w:rsidRPr="00CE258A">
                    <w:rPr>
                      <w:rFonts w:ascii="HG丸ｺﾞｼｯｸM-PRO" w:eastAsia="HG丸ｺﾞｼｯｸM-PRO" w:hAnsi="ＭＳ Ｐゴシック"/>
                      <w:sz w:val="30"/>
                      <w:szCs w:val="30"/>
                    </w:rPr>
                    <w:t>連絡</w:t>
                  </w:r>
                </w:rubyBase>
              </w:ruby>
            </w:r>
            <w:r w:rsidRPr="00CE258A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をする</w:t>
            </w:r>
            <w:r w:rsidRPr="00CE258A">
              <w:rPr>
                <w:rFonts w:ascii="HG丸ｺﾞｼｯｸM-PRO" w:eastAsia="HG丸ｺﾞｼｯｸM-PRO" w:hAnsi="ＭＳ Ｐ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CE258A">
                    <w:rPr>
                      <w:rFonts w:ascii="HG丸ｺﾞｼｯｸM-PRO" w:eastAsia="HG丸ｺﾞｼｯｸM-PRO" w:hAnsi="HG丸ｺﾞｼｯｸM-PRO"/>
                      <w:sz w:val="15"/>
                      <w:szCs w:val="30"/>
                    </w:rPr>
                    <w:t>ばあい</w:t>
                  </w:r>
                </w:rt>
                <w:rubyBase>
                  <w:r w:rsidR="00F861D0" w:rsidRPr="00CE258A">
                    <w:rPr>
                      <w:rFonts w:ascii="HG丸ｺﾞｼｯｸM-PRO" w:eastAsia="HG丸ｺﾞｼｯｸM-PRO" w:hAnsi="ＭＳ Ｐゴシック"/>
                      <w:sz w:val="30"/>
                      <w:szCs w:val="30"/>
                    </w:rPr>
                    <w:t>場合</w:t>
                  </w:r>
                </w:rubyBase>
              </w:ruby>
            </w:r>
            <w:r w:rsidRPr="00CE258A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がある。</w:t>
            </w:r>
          </w:p>
          <w:p w:rsidR="00F861D0" w:rsidRPr="00971BFD" w:rsidRDefault="00F861D0" w:rsidP="00CC3471">
            <w:pP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２</w:t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  <w:ruby>
                <w:rubyPr>
                  <w:rubyAlign w:val="distributeSpace"/>
                  <w:hps w:val="20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ＭＳ Ｐゴシック" w:eastAsia="ＭＳ Ｐゴシック" w:hAnsi="ＭＳ Ｐゴシック"/>
                      <w:b/>
                      <w:sz w:val="20"/>
                      <w:szCs w:val="48"/>
                    </w:rPr>
                    <w:t>けいほう</w:t>
                  </w:r>
                </w:rt>
                <w:rubyBase>
                  <w:r w:rsidR="00F861D0">
                    <w:rPr>
                      <w:rFonts w:ascii="HG丸ｺﾞｼｯｸM-PRO" w:eastAsia="HG丸ｺﾞｼｯｸM-PRO" w:hAnsi="ＭＳ Ｐゴシック"/>
                      <w:b/>
                      <w:sz w:val="48"/>
                      <w:szCs w:val="48"/>
                    </w:rPr>
                    <w:t>警報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  <w:ruby>
                <w:rubyPr>
                  <w:rubyAlign w:val="distributeSpace"/>
                  <w:hps w:val="20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ＭＳ Ｐゴシック" w:eastAsia="ＭＳ Ｐゴシック" w:hAnsi="ＭＳ Ｐゴシック"/>
                      <w:b/>
                      <w:sz w:val="20"/>
                      <w:szCs w:val="48"/>
                    </w:rPr>
                    <w:t>かいじょ</w:t>
                  </w:r>
                </w:rt>
                <w:rubyBase>
                  <w:r w:rsidR="00F861D0">
                    <w:rPr>
                      <w:rFonts w:ascii="HG丸ｺﾞｼｯｸM-PRO" w:eastAsia="HG丸ｺﾞｼｯｸM-PRO" w:hAnsi="ＭＳ Ｐゴシック"/>
                      <w:b/>
                      <w:sz w:val="48"/>
                      <w:szCs w:val="48"/>
                    </w:rPr>
                    <w:t>解除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の</w:t>
            </w:r>
            <w: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  <w:ruby>
                <w:rubyPr>
                  <w:rubyAlign w:val="distributeSpace"/>
                  <w:hps w:val="20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ＭＳ Ｐゴシック" w:eastAsia="ＭＳ Ｐゴシック" w:hAnsi="ＭＳ Ｐゴシック"/>
                      <w:b/>
                      <w:sz w:val="20"/>
                      <w:szCs w:val="48"/>
                    </w:rPr>
                    <w:t>ばあい</w:t>
                  </w:r>
                </w:rt>
                <w:rubyBase>
                  <w:r w:rsidR="00F861D0">
                    <w:rPr>
                      <w:rFonts w:ascii="HG丸ｺﾞｼｯｸM-PRO" w:eastAsia="HG丸ｺﾞｼｯｸM-PRO" w:hAnsi="ＭＳ Ｐゴシック"/>
                      <w:b/>
                      <w:sz w:val="48"/>
                      <w:szCs w:val="48"/>
                    </w:rPr>
                    <w:t>場合</w:t>
                  </w:r>
                </w:rubyBase>
              </w:ruby>
            </w:r>
          </w:p>
          <w:p w:rsidR="00F861D0" w:rsidRDefault="00F861D0" w:rsidP="00CC3471">
            <w:pPr>
              <w:ind w:firstLineChars="300" w:firstLine="906"/>
              <w:rPr>
                <w:rFonts w:ascii="HG丸ｺﾞｼｯｸM-PRO" w:eastAsia="HG丸ｺﾞｼｯｸM-PRO" w:hAnsi="ＭＳ Ｐゴシック"/>
                <w:sz w:val="30"/>
                <w:szCs w:val="30"/>
              </w:rPr>
            </w:pP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がっこう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学校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からの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れんらく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連絡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を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ま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待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って、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とうこう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登校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する。</w:t>
            </w:r>
          </w:p>
          <w:p w:rsidR="00F861D0" w:rsidRDefault="00F861D0" w:rsidP="00CC3471">
            <w:pPr>
              <w:ind w:firstLineChars="300" w:firstLine="906"/>
              <w:rPr>
                <w:rFonts w:ascii="HG丸ｺﾞｼｯｸM-PRO" w:eastAsia="HG丸ｺﾞｼｯｸM-PRO" w:hAnsi="ＭＳ Ｐゴシック"/>
                <w:sz w:val="30"/>
                <w:szCs w:val="30"/>
              </w:rPr>
            </w:pP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かいじょ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解除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の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じかんたい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時間帯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によって、「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りんじ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臨時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きゅうぎょう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休業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」になることもある。</w:t>
            </w:r>
          </w:p>
          <w:p w:rsidR="00F861D0" w:rsidRPr="00971BFD" w:rsidRDefault="00F861D0" w:rsidP="00CC3471">
            <w:pPr>
              <w:ind w:left="484" w:hangingChars="100" w:hanging="484"/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>３</w:t>
            </w:r>
            <w:r w:rsidRPr="00971BFD">
              <w:rPr>
                <w:rFonts w:ascii="HG丸ｺﾞｼｯｸM-PRO" w:eastAsia="HG丸ｺﾞｼｯｸM-PRO" w:hAnsi="ＭＳ Ｐゴシック" w:hint="eastAsia"/>
                <w:b/>
                <w:sz w:val="48"/>
                <w:szCs w:val="48"/>
              </w:rPr>
              <w:t xml:space="preserve">　その</w:t>
            </w:r>
            <w:r>
              <w:rPr>
                <w:rFonts w:ascii="HG丸ｺﾞｼｯｸM-PRO" w:eastAsia="HG丸ｺﾞｼｯｸM-PRO" w:hAnsi="ＭＳ Ｐゴシック"/>
                <w:b/>
                <w:sz w:val="48"/>
                <w:szCs w:val="48"/>
              </w:rPr>
              <w:ruby>
                <w:rubyPr>
                  <w:rubyAlign w:val="distributeSpace"/>
                  <w:hps w:val="20"/>
                  <w:hpsRaise w:val="46"/>
                  <w:hpsBaseText w:val="48"/>
                  <w:lid w:val="ja-JP"/>
                </w:rubyPr>
                <w:rt>
                  <w:r w:rsidR="00F861D0" w:rsidRPr="00971BFD">
                    <w:rPr>
                      <w:rFonts w:ascii="ＭＳ Ｐゴシック" w:eastAsia="ＭＳ Ｐゴシック" w:hAnsi="ＭＳ Ｐゴシック"/>
                      <w:b/>
                      <w:sz w:val="20"/>
                      <w:szCs w:val="48"/>
                    </w:rPr>
                    <w:t>た</w:t>
                  </w:r>
                </w:rt>
                <w:rubyBase>
                  <w:r w:rsidR="00F861D0">
                    <w:rPr>
                      <w:rFonts w:ascii="HG丸ｺﾞｼｯｸM-PRO" w:eastAsia="HG丸ｺﾞｼｯｸM-PRO" w:hAnsi="ＭＳ Ｐゴシック"/>
                      <w:b/>
                      <w:sz w:val="48"/>
                      <w:szCs w:val="48"/>
                    </w:rPr>
                    <w:t>他</w:t>
                  </w:r>
                </w:rubyBase>
              </w:ruby>
            </w:r>
          </w:p>
          <w:p w:rsidR="00F861D0" w:rsidRPr="00971BFD" w:rsidRDefault="00F861D0" w:rsidP="00411A4F">
            <w:pPr>
              <w:ind w:left="849" w:hangingChars="300" w:hanging="849"/>
              <w:rPr>
                <w:rFonts w:ascii="HG丸ｺﾞｼｯｸM-PRO" w:eastAsia="HG丸ｺﾞｼｯｸM-PRO" w:hAnsi="ＭＳ Ｐゴシック"/>
                <w:sz w:val="30"/>
                <w:szCs w:val="30"/>
              </w:rPr>
            </w:pPr>
            <w:r w:rsidRPr="00971BFD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　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 xml:space="preserve">(1)　</w:t>
            </w:r>
            <w:r w:rsidRPr="009B6ACD">
              <w:rPr>
                <w:rFonts w:ascii="HG丸ｺﾞｼｯｸM-PRO" w:eastAsia="HG丸ｺﾞｼｯｸM-PRO" w:hAnsi="ＭＳ Ｐゴシック"/>
                <w:sz w:val="30"/>
                <w:szCs w:val="30"/>
                <w:u w:val="wave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B6ACD">
                    <w:rPr>
                      <w:rFonts w:ascii="HG丸ｺﾞｼｯｸM-PRO" w:eastAsia="HG丸ｺﾞｼｯｸM-PRO" w:hAnsi="ＭＳ Ｐゴシック"/>
                      <w:sz w:val="15"/>
                      <w:szCs w:val="30"/>
                      <w:u w:val="wave"/>
                    </w:rPr>
                    <w:t>かみなり</w:t>
                  </w:r>
                </w:rt>
                <w:rubyBase>
                  <w:r w:rsidR="00F861D0" w:rsidRPr="009B6ACD">
                    <w:rPr>
                      <w:rFonts w:ascii="HG丸ｺﾞｼｯｸM-PRO" w:eastAsia="HG丸ｺﾞｼｯｸM-PRO" w:hAnsi="ＭＳ Ｐゴシック"/>
                      <w:sz w:val="30"/>
                      <w:szCs w:val="30"/>
                      <w:u w:val="wave"/>
                    </w:rPr>
                    <w:t>雷</w:t>
                  </w:r>
                </w:rubyBase>
              </w:ruby>
            </w:r>
            <w:r w:rsidRPr="009B6ACD">
              <w:rPr>
                <w:rFonts w:ascii="HG丸ｺﾞｼｯｸM-PRO" w:eastAsia="HG丸ｺﾞｼｯｸM-PRO" w:hAnsi="ＭＳ Ｐゴシック" w:hint="eastAsia"/>
                <w:sz w:val="30"/>
                <w:szCs w:val="30"/>
                <w:u w:val="wave"/>
              </w:rPr>
              <w:t>が</w:t>
            </w:r>
            <w:r w:rsidRPr="009B6ACD">
              <w:rPr>
                <w:rFonts w:ascii="HG丸ｺﾞｼｯｸM-PRO" w:eastAsia="HG丸ｺﾞｼｯｸM-PRO" w:hAnsi="ＭＳ Ｐゴシック"/>
                <w:sz w:val="30"/>
                <w:szCs w:val="30"/>
                <w:u w:val="wave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B6ACD">
                    <w:rPr>
                      <w:rFonts w:ascii="HG丸ｺﾞｼｯｸM-PRO" w:eastAsia="HG丸ｺﾞｼｯｸM-PRO" w:hAnsi="ＭＳ Ｐゴシック"/>
                      <w:sz w:val="15"/>
                      <w:szCs w:val="30"/>
                      <w:u w:val="wave"/>
                    </w:rPr>
                    <w:t>な</w:t>
                  </w:r>
                </w:rt>
                <w:rubyBase>
                  <w:r w:rsidR="00F861D0" w:rsidRPr="009B6ACD">
                    <w:rPr>
                      <w:rFonts w:ascii="HG丸ｺﾞｼｯｸM-PRO" w:eastAsia="HG丸ｺﾞｼｯｸM-PRO" w:hAnsi="ＭＳ Ｐゴシック"/>
                      <w:sz w:val="30"/>
                      <w:szCs w:val="30"/>
                      <w:u w:val="wave"/>
                    </w:rPr>
                    <w:t>鳴</w:t>
                  </w:r>
                </w:rubyBase>
              </w:ruby>
            </w:r>
            <w:r w:rsidRPr="009B6ACD">
              <w:rPr>
                <w:rFonts w:ascii="HG丸ｺﾞｼｯｸM-PRO" w:eastAsia="HG丸ｺﾞｼｯｸM-PRO" w:hAnsi="ＭＳ Ｐゴシック" w:hint="eastAsia"/>
                <w:sz w:val="30"/>
                <w:szCs w:val="30"/>
                <w:u w:val="wave"/>
              </w:rPr>
              <w:t>る、</w:t>
            </w:r>
            <w:r w:rsidRPr="009B6ACD">
              <w:rPr>
                <w:rFonts w:ascii="HG丸ｺﾞｼｯｸM-PRO" w:eastAsia="HG丸ｺﾞｼｯｸM-PRO" w:hAnsi="ＭＳ Ｐゴシック"/>
                <w:sz w:val="30"/>
                <w:szCs w:val="30"/>
                <w:u w:val="wave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B6ACD">
                    <w:rPr>
                      <w:rFonts w:ascii="HG丸ｺﾞｼｯｸM-PRO" w:eastAsia="HG丸ｺﾞｼｯｸM-PRO" w:hAnsi="ＭＳ Ｐゴシック"/>
                      <w:sz w:val="15"/>
                      <w:szCs w:val="30"/>
                      <w:u w:val="wave"/>
                    </w:rPr>
                    <w:t>かわ</w:t>
                  </w:r>
                </w:rt>
                <w:rubyBase>
                  <w:r w:rsidR="00F861D0" w:rsidRPr="009B6ACD">
                    <w:rPr>
                      <w:rFonts w:ascii="HG丸ｺﾞｼｯｸM-PRO" w:eastAsia="HG丸ｺﾞｼｯｸM-PRO" w:hAnsi="ＭＳ Ｐゴシック"/>
                      <w:sz w:val="30"/>
                      <w:szCs w:val="30"/>
                      <w:u w:val="wave"/>
                    </w:rPr>
                    <w:t>川</w:t>
                  </w:r>
                </w:rubyBase>
              </w:ruby>
            </w:r>
            <w:r w:rsidRPr="009B6ACD">
              <w:rPr>
                <w:rFonts w:ascii="HG丸ｺﾞｼｯｸM-PRO" w:eastAsia="HG丸ｺﾞｼｯｸM-PRO" w:hAnsi="ＭＳ Ｐゴシック" w:hint="eastAsia"/>
                <w:sz w:val="30"/>
                <w:szCs w:val="30"/>
                <w:u w:val="wave"/>
              </w:rPr>
              <w:t>が</w:t>
            </w:r>
            <w:r w:rsidRPr="009B6ACD">
              <w:rPr>
                <w:rFonts w:ascii="HG丸ｺﾞｼｯｸM-PRO" w:eastAsia="HG丸ｺﾞｼｯｸM-PRO" w:hAnsi="ＭＳ Ｐゴシック"/>
                <w:sz w:val="30"/>
                <w:szCs w:val="30"/>
                <w:u w:val="wave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B6ACD">
                    <w:rPr>
                      <w:rFonts w:ascii="HG丸ｺﾞｼｯｸM-PRO" w:eastAsia="HG丸ｺﾞｼｯｸM-PRO" w:hAnsi="ＭＳ Ｐゴシック"/>
                      <w:sz w:val="15"/>
                      <w:szCs w:val="30"/>
                      <w:u w:val="wave"/>
                    </w:rPr>
                    <w:t>ぞうすい</w:t>
                  </w:r>
                </w:rt>
                <w:rubyBase>
                  <w:r w:rsidR="00F861D0" w:rsidRPr="009B6ACD">
                    <w:rPr>
                      <w:rFonts w:ascii="HG丸ｺﾞｼｯｸM-PRO" w:eastAsia="HG丸ｺﾞｼｯｸM-PRO" w:hAnsi="ＭＳ Ｐゴシック"/>
                      <w:sz w:val="30"/>
                      <w:szCs w:val="30"/>
                      <w:u w:val="wave"/>
                    </w:rPr>
                    <w:t>増水</w:t>
                  </w:r>
                </w:rubyBase>
              </w:ruby>
            </w:r>
            <w:r w:rsidRPr="009B6ACD">
              <w:rPr>
                <w:rFonts w:ascii="HG丸ｺﾞｼｯｸM-PRO" w:eastAsia="HG丸ｺﾞｼｯｸM-PRO" w:hAnsi="ＭＳ Ｐゴシック" w:hint="eastAsia"/>
                <w:sz w:val="30"/>
                <w:szCs w:val="30"/>
                <w:u w:val="wave"/>
              </w:rPr>
              <w:t>している</w:t>
            </w:r>
            <w:r w:rsidRPr="009B6ACD">
              <w:rPr>
                <w:rFonts w:ascii="HG丸ｺﾞｼｯｸM-PRO" w:eastAsia="HG丸ｺﾞｼｯｸM-PRO" w:hAnsi="ＭＳ Ｐゴシック"/>
                <w:sz w:val="30"/>
                <w:szCs w:val="30"/>
                <w:u w:val="wave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B6ACD">
                    <w:rPr>
                      <w:rFonts w:ascii="HG丸ｺﾞｼｯｸM-PRO" w:eastAsia="HG丸ｺﾞｼｯｸM-PRO" w:hAnsi="ＭＳ Ｐゴシック"/>
                      <w:sz w:val="15"/>
                      <w:szCs w:val="30"/>
                      <w:u w:val="wave"/>
                    </w:rPr>
                    <w:t>など</w:t>
                  </w:r>
                </w:rt>
                <w:rubyBase>
                  <w:r w:rsidR="00F861D0" w:rsidRPr="009B6ACD">
                    <w:rPr>
                      <w:rFonts w:ascii="HG丸ｺﾞｼｯｸM-PRO" w:eastAsia="HG丸ｺﾞｼｯｸM-PRO" w:hAnsi="ＭＳ Ｐゴシック"/>
                      <w:sz w:val="30"/>
                      <w:szCs w:val="30"/>
                      <w:u w:val="wave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、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ほごしゃ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保護者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が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きけん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危険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だと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はんだん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判断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した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ばあい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場合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は、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がっこう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学校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に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れんらく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連絡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して、「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じたく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自宅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たいき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待機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」にさせることができる。</w:t>
            </w:r>
          </w:p>
          <w:p w:rsidR="00F861D0" w:rsidRPr="00971BFD" w:rsidRDefault="00F861D0" w:rsidP="00CC3471">
            <w:pPr>
              <w:ind w:left="755" w:hangingChars="250" w:hanging="755"/>
              <w:rPr>
                <w:rFonts w:ascii="HG丸ｺﾞｼｯｸM-PRO" w:eastAsia="HG丸ｺﾞｼｯｸM-PRO" w:hAnsi="ＭＳ Ｐゴシック"/>
                <w:b/>
                <w:sz w:val="30"/>
                <w:szCs w:val="30"/>
              </w:rPr>
            </w:pP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 xml:space="preserve">　(2)　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りんじ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臨時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きゅうぎょう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休業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になった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ばあい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場合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は、その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よくじつ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翌日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（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つぎ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次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に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がっこう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学校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がある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ひ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日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）の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がくしゅう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学習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は、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げんそく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原則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として、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りんじ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臨時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きゅうぎょう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休業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の</w:t>
            </w:r>
            <w:r>
              <w:rPr>
                <w:rFonts w:ascii="HG丸ｺﾞｼｯｸM-PRO" w:eastAsia="HG丸ｺﾞｼｯｸM-PRO" w:hAnsi="ＭＳ Ｐゴシック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4A68DF">
                    <w:rPr>
                      <w:rFonts w:ascii="HG丸ｺﾞｼｯｸM-PRO" w:eastAsia="HG丸ｺﾞｼｯｸM-PRO" w:hAnsi="ＭＳ Ｐゴシック"/>
                      <w:sz w:val="15"/>
                      <w:szCs w:val="30"/>
                    </w:rPr>
                    <w:t>ひ</w:t>
                  </w:r>
                </w:rt>
                <w:rubyBase>
                  <w:r w:rsidR="00F861D0">
                    <w:rPr>
                      <w:rFonts w:ascii="HG丸ｺﾞｼｯｸM-PRO" w:eastAsia="HG丸ｺﾞｼｯｸM-PRO" w:hAnsi="ＭＳ Ｐゴシック"/>
                      <w:sz w:val="30"/>
                      <w:szCs w:val="3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の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じかんわり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時間割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で</w:t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15"/>
                      <w:szCs w:val="30"/>
                    </w:rPr>
                    <w:t>おこな</w:t>
                  </w:r>
                </w:rt>
                <w:rubyBase>
                  <w:r w:rsidR="00F861D0" w:rsidRPr="00971BFD">
                    <w:rPr>
                      <w:rFonts w:ascii="HG丸ｺﾞｼｯｸM-PRO" w:eastAsia="HG丸ｺﾞｼｯｸM-PRO" w:hAnsi="ＭＳ Ｐゴシック" w:hint="eastAsia"/>
                      <w:sz w:val="30"/>
                      <w:szCs w:val="30"/>
                    </w:rPr>
                    <w:t>行</w:t>
                  </w:r>
                </w:rubyBase>
              </w:ruby>
            </w:r>
            <w:r w:rsidRPr="00971BFD">
              <w:rPr>
                <w:rFonts w:ascii="HG丸ｺﾞｼｯｸM-PRO" w:eastAsia="HG丸ｺﾞｼｯｸM-PRO" w:hAnsi="ＭＳ Ｐゴシック" w:hint="eastAsia"/>
                <w:sz w:val="30"/>
                <w:szCs w:val="30"/>
              </w:rPr>
              <w:t>う。</w:t>
            </w:r>
          </w:p>
        </w:tc>
      </w:tr>
    </w:tbl>
    <w:p w:rsidR="00F861D0" w:rsidRPr="00CE258A" w:rsidRDefault="00DD3411" w:rsidP="00F861D0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令和５</w:t>
      </w:r>
      <w:r w:rsidR="00F861D0" w:rsidRPr="00CE258A">
        <w:rPr>
          <w:rFonts w:ascii="HG丸ｺﾞｼｯｸM-PRO" w:eastAsia="HG丸ｺﾞｼｯｸM-PRO" w:hint="eastAsia"/>
        </w:rPr>
        <w:t>年４月１日</w:t>
      </w:r>
    </w:p>
    <w:p w:rsidR="00F861D0" w:rsidRPr="00F861D0" w:rsidRDefault="00F861D0" w:rsidP="006E22B2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"/>
          <w:sz w:val="24"/>
          <w:szCs w:val="24"/>
        </w:rPr>
      </w:pPr>
    </w:p>
    <w:sectPr w:rsidR="00F861D0" w:rsidRPr="00F861D0" w:rsidSect="00F861D0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72" w:rsidRDefault="00640F72">
      <w:r>
        <w:separator/>
      </w:r>
    </w:p>
  </w:endnote>
  <w:endnote w:type="continuationSeparator" w:id="0">
    <w:p w:rsidR="00640F72" w:rsidRDefault="0064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A3" w:rsidRDefault="00243CA3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B2D3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72" w:rsidRDefault="00640F7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40F72" w:rsidRDefault="0064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2FEF"/>
    <w:multiLevelType w:val="multilevel"/>
    <w:tmpl w:val="00000000"/>
    <w:name w:val="アウトライン 1"/>
    <w:lvl w:ilvl="0">
      <w:numFmt w:val="bullet"/>
      <w:lvlText w:val="・"/>
      <w:lvlJc w:val="left"/>
      <w:pPr>
        <w:tabs>
          <w:tab w:val="num" w:pos="360"/>
        </w:tabs>
        <w:ind w:left="101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149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360"/>
        </w:tabs>
        <w:ind w:left="191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0"/>
        </w:tabs>
        <w:ind w:left="233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360"/>
        </w:tabs>
        <w:ind w:left="275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0"/>
        </w:tabs>
        <w:ind w:left="317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0"/>
        </w:tabs>
        <w:ind w:left="359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0"/>
        </w:tabs>
        <w:ind w:left="359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0"/>
        </w:tabs>
        <w:ind w:left="359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78FA9D2B"/>
    <w:multiLevelType w:val="multilevel"/>
    <w:tmpl w:val="00000000"/>
    <w:name w:val="アウトライン 2"/>
    <w:lvl w:ilvl="0">
      <w:numFmt w:val="bullet"/>
      <w:lvlText w:val="・"/>
      <w:lvlJc w:val="left"/>
      <w:pPr>
        <w:tabs>
          <w:tab w:val="num" w:pos="283"/>
        </w:tabs>
        <w:ind w:left="927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1484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0"/>
        </w:tabs>
        <w:ind w:left="190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360"/>
        </w:tabs>
        <w:ind w:left="2324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0"/>
        </w:tabs>
        <w:ind w:left="274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0"/>
        </w:tabs>
        <w:ind w:left="3164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0"/>
        </w:tabs>
        <w:ind w:left="3584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0"/>
        </w:tabs>
        <w:ind w:left="3584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0"/>
        </w:tabs>
        <w:ind w:left="3584" w:hanging="420"/>
      </w:pPr>
      <w:rPr>
        <w:rFonts w:ascii="Wingdings" w:hAnsi="Wingdings" w:hint="default"/>
        <w:spacing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FE"/>
    <w:rsid w:val="00072C0E"/>
    <w:rsid w:val="000B4543"/>
    <w:rsid w:val="000F1ECF"/>
    <w:rsid w:val="00110A4F"/>
    <w:rsid w:val="00114467"/>
    <w:rsid w:val="00170148"/>
    <w:rsid w:val="001A5E3A"/>
    <w:rsid w:val="001F4B7F"/>
    <w:rsid w:val="00204C75"/>
    <w:rsid w:val="002314DA"/>
    <w:rsid w:val="00243CA3"/>
    <w:rsid w:val="002468D2"/>
    <w:rsid w:val="00304AEE"/>
    <w:rsid w:val="003455FD"/>
    <w:rsid w:val="00347443"/>
    <w:rsid w:val="003C208E"/>
    <w:rsid w:val="003F5F01"/>
    <w:rsid w:val="00411A4F"/>
    <w:rsid w:val="00437061"/>
    <w:rsid w:val="0044713E"/>
    <w:rsid w:val="00454744"/>
    <w:rsid w:val="00463CCC"/>
    <w:rsid w:val="00475F43"/>
    <w:rsid w:val="0048180C"/>
    <w:rsid w:val="004A3DBA"/>
    <w:rsid w:val="004D4B09"/>
    <w:rsid w:val="00545FC7"/>
    <w:rsid w:val="005733EF"/>
    <w:rsid w:val="005A3BF5"/>
    <w:rsid w:val="005A4879"/>
    <w:rsid w:val="005A5707"/>
    <w:rsid w:val="005C5153"/>
    <w:rsid w:val="005F4A09"/>
    <w:rsid w:val="00640F72"/>
    <w:rsid w:val="006E22B2"/>
    <w:rsid w:val="007108A5"/>
    <w:rsid w:val="00721087"/>
    <w:rsid w:val="00724CD0"/>
    <w:rsid w:val="00786751"/>
    <w:rsid w:val="00791F25"/>
    <w:rsid w:val="007958A2"/>
    <w:rsid w:val="007E4B37"/>
    <w:rsid w:val="00836B4A"/>
    <w:rsid w:val="008C1653"/>
    <w:rsid w:val="00931F99"/>
    <w:rsid w:val="00980A9E"/>
    <w:rsid w:val="00993D95"/>
    <w:rsid w:val="009F7954"/>
    <w:rsid w:val="00A31C93"/>
    <w:rsid w:val="00A6511D"/>
    <w:rsid w:val="00A75A6D"/>
    <w:rsid w:val="00AB2D3F"/>
    <w:rsid w:val="00AB5886"/>
    <w:rsid w:val="00B266DC"/>
    <w:rsid w:val="00B95A90"/>
    <w:rsid w:val="00BA7A59"/>
    <w:rsid w:val="00BB64CF"/>
    <w:rsid w:val="00BE76F0"/>
    <w:rsid w:val="00C234FE"/>
    <w:rsid w:val="00C56A7E"/>
    <w:rsid w:val="00C83713"/>
    <w:rsid w:val="00CB404C"/>
    <w:rsid w:val="00CE554D"/>
    <w:rsid w:val="00D44414"/>
    <w:rsid w:val="00DD3411"/>
    <w:rsid w:val="00DD51FF"/>
    <w:rsid w:val="00E376C3"/>
    <w:rsid w:val="00E57D1A"/>
    <w:rsid w:val="00EC0551"/>
    <w:rsid w:val="00F6753D"/>
    <w:rsid w:val="00F861D0"/>
    <w:rsid w:val="00FA0BE1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9EFFBC-C8DF-4892-A098-9D22675E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</w:rPr>
  </w:style>
  <w:style w:type="paragraph" w:styleId="a5">
    <w:name w:val="header"/>
    <w:basedOn w:val="a"/>
    <w:link w:val="a6"/>
    <w:uiPriority w:val="99"/>
    <w:semiHidden/>
    <w:unhideWhenUsed/>
    <w:rsid w:val="00C23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234FE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C23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234FE"/>
    <w:rPr>
      <w:rFonts w:cs="ＭＳ 明朝"/>
      <w:kern w:val="0"/>
      <w:sz w:val="21"/>
      <w:szCs w:val="21"/>
    </w:rPr>
  </w:style>
  <w:style w:type="paragraph" w:styleId="a9">
    <w:name w:val="Balloon Text"/>
    <w:basedOn w:val="a"/>
    <w:link w:val="aa"/>
    <w:uiPriority w:val="99"/>
    <w:rsid w:val="00545F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45FC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E1A1-DEFD-4CD8-B58D-6AAD7F06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松野町教育委員会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松野町教育委員会</dc:creator>
  <cp:keywords/>
  <dc:description/>
  <cp:lastModifiedBy>mat-we-kom101</cp:lastModifiedBy>
  <cp:revision>2</cp:revision>
  <cp:lastPrinted>2021-04-02T01:31:00Z</cp:lastPrinted>
  <dcterms:created xsi:type="dcterms:W3CDTF">2023-04-05T08:16:00Z</dcterms:created>
  <dcterms:modified xsi:type="dcterms:W3CDTF">2023-04-05T08:16:00Z</dcterms:modified>
</cp:coreProperties>
</file>